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B74C" w14:textId="77777777" w:rsidR="00803EB8" w:rsidRDefault="00C85FF6">
      <w:pPr>
        <w:rPr>
          <w:b/>
          <w:sz w:val="40"/>
          <w:szCs w:val="40"/>
        </w:rPr>
      </w:pPr>
      <w:r w:rsidRPr="00C85FF6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F9EB2A4" wp14:editId="0AC76443">
            <wp:simplePos x="0" y="0"/>
            <wp:positionH relativeFrom="column">
              <wp:posOffset>4171950</wp:posOffset>
            </wp:positionH>
            <wp:positionV relativeFrom="paragraph">
              <wp:posOffset>0</wp:posOffset>
            </wp:positionV>
            <wp:extent cx="2108200" cy="709930"/>
            <wp:effectExtent l="0" t="0" r="6350" b="0"/>
            <wp:wrapSquare wrapText="bothSides"/>
            <wp:docPr id="1" name="Picture 1" descr="C:\Users\jansss\AppData\Local\Microsoft\Windows\INetCache\Content.Outlook\C4FZPBPM\GeorgiaChapter_SWANA_Logo-PANTONE_Solid_Coated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sss\AppData\Local\Microsoft\Windows\INetCache\Content.Outlook\C4FZPBPM\GeorgiaChapter_SWANA_Logo-PANTONE_Solid_Coated (00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FF6">
        <w:rPr>
          <w:b/>
          <w:sz w:val="40"/>
          <w:szCs w:val="40"/>
        </w:rPr>
        <w:t>Sample Press Release</w:t>
      </w:r>
    </w:p>
    <w:p w14:paraId="1D8A197C" w14:textId="78F9974E" w:rsidR="00C85FF6" w:rsidRDefault="00C85FF6">
      <w:pPr>
        <w:rPr>
          <w:b/>
          <w:sz w:val="40"/>
          <w:szCs w:val="40"/>
        </w:rPr>
      </w:pPr>
    </w:p>
    <w:p w14:paraId="1A2E71D7" w14:textId="77777777" w:rsidR="00490D43" w:rsidRDefault="00490D43">
      <w:pPr>
        <w:rPr>
          <w:b/>
          <w:sz w:val="40"/>
          <w:szCs w:val="40"/>
        </w:rPr>
      </w:pPr>
    </w:p>
    <w:p w14:paraId="56005DD2" w14:textId="5FB5B2B4" w:rsidR="00C85FF6" w:rsidRPr="003D4DA5" w:rsidRDefault="00C85FF6" w:rsidP="00C85FF6">
      <w:pPr>
        <w:jc w:val="center"/>
        <w:rPr>
          <w:sz w:val="20"/>
          <w:szCs w:val="20"/>
        </w:rPr>
      </w:pPr>
      <w:r w:rsidRPr="003D4DA5">
        <w:rPr>
          <w:sz w:val="20"/>
          <w:szCs w:val="20"/>
        </w:rPr>
        <w:t xml:space="preserve">(YOUR ORGANIZATION/COMPANY NAME HERE) CELEBRATES </w:t>
      </w:r>
      <w:r w:rsidR="00566900">
        <w:rPr>
          <w:sz w:val="20"/>
          <w:szCs w:val="20"/>
        </w:rPr>
        <w:t xml:space="preserve">SOLID WASTE </w:t>
      </w:r>
      <w:r w:rsidR="00A910D2">
        <w:rPr>
          <w:sz w:val="20"/>
          <w:szCs w:val="20"/>
        </w:rPr>
        <w:t>PROFESSIONALS</w:t>
      </w:r>
      <w:r w:rsidR="003D4DA5" w:rsidRPr="003D4DA5">
        <w:rPr>
          <w:sz w:val="20"/>
          <w:szCs w:val="20"/>
        </w:rPr>
        <w:br/>
      </w:r>
      <w:r w:rsidR="00966643">
        <w:rPr>
          <w:sz w:val="20"/>
          <w:szCs w:val="20"/>
        </w:rPr>
        <w:t>DURING 202</w:t>
      </w:r>
      <w:r w:rsidR="00754346">
        <w:rPr>
          <w:sz w:val="20"/>
          <w:szCs w:val="20"/>
        </w:rPr>
        <w:t>6</w:t>
      </w:r>
      <w:r w:rsidRPr="003D4DA5">
        <w:rPr>
          <w:sz w:val="20"/>
          <w:szCs w:val="20"/>
        </w:rPr>
        <w:t xml:space="preserve"> WASTE &amp; RECYCLING WORKERS WEEK</w:t>
      </w:r>
    </w:p>
    <w:p w14:paraId="3F3D90A6" w14:textId="749CF45E" w:rsidR="00D15384" w:rsidRPr="003D4DA5" w:rsidRDefault="00566900" w:rsidP="00D15384">
      <w:pPr>
        <w:rPr>
          <w:sz w:val="20"/>
          <w:szCs w:val="20"/>
        </w:rPr>
      </w:pPr>
      <w:r w:rsidRPr="003D4DA5">
        <w:rPr>
          <w:sz w:val="20"/>
          <w:szCs w:val="20"/>
        </w:rPr>
        <w:t xml:space="preserve"> </w:t>
      </w:r>
      <w:r w:rsidR="00D15384" w:rsidRPr="003D4DA5">
        <w:rPr>
          <w:sz w:val="20"/>
          <w:szCs w:val="20"/>
        </w:rPr>
        <w:t>(Y</w:t>
      </w:r>
      <w:r w:rsidR="001648B8">
        <w:rPr>
          <w:sz w:val="20"/>
          <w:szCs w:val="20"/>
        </w:rPr>
        <w:t>OUR</w:t>
      </w:r>
      <w:r w:rsidR="00966643">
        <w:rPr>
          <w:sz w:val="20"/>
          <w:szCs w:val="20"/>
        </w:rPr>
        <w:t xml:space="preserve"> CITY HERE) – June (XX), 202</w:t>
      </w:r>
      <w:r w:rsidR="00754346">
        <w:rPr>
          <w:sz w:val="20"/>
          <w:szCs w:val="20"/>
        </w:rPr>
        <w:t>6</w:t>
      </w:r>
      <w:r w:rsidR="00D15384" w:rsidRPr="003D4DA5">
        <w:rPr>
          <w:sz w:val="20"/>
          <w:szCs w:val="20"/>
        </w:rPr>
        <w:t xml:space="preserve"> – (YOUR ORGANIZATION/COMPANY NAME HERE) announced today that it has joined with the Solid Waste Association of North America (SWANA) Geo</w:t>
      </w:r>
      <w:r w:rsidR="001648B8">
        <w:rPr>
          <w:sz w:val="20"/>
          <w:szCs w:val="20"/>
        </w:rPr>
        <w:t>rgia Chapter</w:t>
      </w:r>
      <w:r w:rsidR="008F1205">
        <w:rPr>
          <w:sz w:val="20"/>
          <w:szCs w:val="20"/>
        </w:rPr>
        <w:t xml:space="preserve"> </w:t>
      </w:r>
      <w:r w:rsidR="001648B8">
        <w:rPr>
          <w:sz w:val="20"/>
          <w:szCs w:val="20"/>
        </w:rPr>
        <w:t xml:space="preserve">in celebrating </w:t>
      </w:r>
      <w:r w:rsidR="00ED474C">
        <w:rPr>
          <w:sz w:val="20"/>
          <w:szCs w:val="20"/>
        </w:rPr>
        <w:t xml:space="preserve">the </w:t>
      </w:r>
      <w:r w:rsidR="001648B8">
        <w:rPr>
          <w:sz w:val="20"/>
          <w:szCs w:val="20"/>
        </w:rPr>
        <w:t>202</w:t>
      </w:r>
      <w:r w:rsidR="00754346">
        <w:rPr>
          <w:sz w:val="20"/>
          <w:szCs w:val="20"/>
        </w:rPr>
        <w:t>6</w:t>
      </w:r>
      <w:r w:rsidR="00966643">
        <w:rPr>
          <w:sz w:val="20"/>
          <w:szCs w:val="20"/>
        </w:rPr>
        <w:t xml:space="preserve"> </w:t>
      </w:r>
      <w:r w:rsidR="00D15384" w:rsidRPr="003D4DA5">
        <w:rPr>
          <w:sz w:val="20"/>
          <w:szCs w:val="20"/>
        </w:rPr>
        <w:t>Waste &amp; Re</w:t>
      </w:r>
      <w:r w:rsidR="001648B8">
        <w:rPr>
          <w:sz w:val="20"/>
          <w:szCs w:val="20"/>
        </w:rPr>
        <w:t>cyclin</w:t>
      </w:r>
      <w:r w:rsidR="004376BD">
        <w:rPr>
          <w:sz w:val="20"/>
          <w:szCs w:val="20"/>
        </w:rPr>
        <w:t>g Workers Week</w:t>
      </w:r>
      <w:r w:rsidR="00D15384" w:rsidRPr="003D4DA5">
        <w:rPr>
          <w:sz w:val="20"/>
          <w:szCs w:val="20"/>
        </w:rPr>
        <w:t xml:space="preserve">. </w:t>
      </w:r>
      <w:r w:rsidR="001648B8">
        <w:rPr>
          <w:sz w:val="20"/>
          <w:szCs w:val="20"/>
        </w:rPr>
        <w:t xml:space="preserve"> This year</w:t>
      </w:r>
      <w:r>
        <w:rPr>
          <w:sz w:val="20"/>
          <w:szCs w:val="20"/>
        </w:rPr>
        <w:t xml:space="preserve"> Waste and Recycling Workers</w:t>
      </w:r>
      <w:r w:rsidR="004376BD">
        <w:rPr>
          <w:sz w:val="20"/>
          <w:szCs w:val="20"/>
        </w:rPr>
        <w:t xml:space="preserve"> week </w:t>
      </w:r>
      <w:r>
        <w:rPr>
          <w:sz w:val="20"/>
          <w:szCs w:val="20"/>
        </w:rPr>
        <w:t>is</w:t>
      </w:r>
      <w:r w:rsidR="004376BD">
        <w:rPr>
          <w:sz w:val="20"/>
          <w:szCs w:val="20"/>
        </w:rPr>
        <w:t xml:space="preserve"> June</w:t>
      </w:r>
      <w:r w:rsidR="00966643">
        <w:rPr>
          <w:sz w:val="20"/>
          <w:szCs w:val="20"/>
        </w:rPr>
        <w:t xml:space="preserve"> 1</w:t>
      </w:r>
      <w:r w:rsidR="00754346">
        <w:rPr>
          <w:sz w:val="20"/>
          <w:szCs w:val="20"/>
        </w:rPr>
        <w:t>5</w:t>
      </w:r>
      <w:r w:rsidR="00966643">
        <w:rPr>
          <w:sz w:val="20"/>
          <w:szCs w:val="20"/>
        </w:rPr>
        <w:t>-2</w:t>
      </w:r>
      <w:r w:rsidR="00754346">
        <w:rPr>
          <w:sz w:val="20"/>
          <w:szCs w:val="20"/>
        </w:rPr>
        <w:t>0</w:t>
      </w:r>
      <w:r w:rsidR="00966643">
        <w:rPr>
          <w:sz w:val="20"/>
          <w:szCs w:val="20"/>
        </w:rPr>
        <w:t>, 202</w:t>
      </w:r>
      <w:r w:rsidR="00754346">
        <w:rPr>
          <w:sz w:val="20"/>
          <w:szCs w:val="20"/>
        </w:rPr>
        <w:t>6</w:t>
      </w:r>
      <w:r w:rsidR="001648B8">
        <w:rPr>
          <w:sz w:val="20"/>
          <w:szCs w:val="20"/>
        </w:rPr>
        <w:t xml:space="preserve">. </w:t>
      </w:r>
      <w:r w:rsidR="00D15384" w:rsidRPr="003D4DA5">
        <w:rPr>
          <w:sz w:val="20"/>
          <w:szCs w:val="20"/>
        </w:rPr>
        <w:t xml:space="preserve"> This week-long awareness effort is focused on solid waste workers as </w:t>
      </w:r>
      <w:r w:rsidR="00A910D2" w:rsidRPr="00A910D2">
        <w:rPr>
          <w:b/>
          <w:sz w:val="20"/>
          <w:szCs w:val="20"/>
        </w:rPr>
        <w:t>Professionals</w:t>
      </w:r>
      <w:r w:rsidR="00D15384" w:rsidRPr="003D4DA5">
        <w:rPr>
          <w:sz w:val="20"/>
          <w:szCs w:val="20"/>
        </w:rPr>
        <w:t xml:space="preserve">.  </w:t>
      </w:r>
    </w:p>
    <w:p w14:paraId="6D398D19" w14:textId="762455EF" w:rsidR="002E72F0" w:rsidRPr="003D4DA5" w:rsidRDefault="001648B8" w:rsidP="00566900">
      <w:pPr>
        <w:rPr>
          <w:sz w:val="20"/>
          <w:szCs w:val="20"/>
        </w:rPr>
      </w:pPr>
      <w:r>
        <w:rPr>
          <w:sz w:val="20"/>
          <w:szCs w:val="20"/>
        </w:rPr>
        <w:t>The</w:t>
      </w:r>
      <w:r w:rsidR="00D15384" w:rsidRPr="003D4DA5">
        <w:rPr>
          <w:sz w:val="20"/>
          <w:szCs w:val="20"/>
        </w:rPr>
        <w:t xml:space="preserve"> theme this year </w:t>
      </w:r>
      <w:r w:rsidR="00ED474C">
        <w:rPr>
          <w:sz w:val="20"/>
          <w:szCs w:val="20"/>
        </w:rPr>
        <w:t>is focused on Elevating Solid Waste Workers</w:t>
      </w:r>
      <w:r w:rsidR="00566900">
        <w:rPr>
          <w:sz w:val="20"/>
          <w:szCs w:val="20"/>
        </w:rPr>
        <w:t>!</w:t>
      </w:r>
      <w:r w:rsidR="00ED474C">
        <w:rPr>
          <w:sz w:val="20"/>
          <w:szCs w:val="20"/>
        </w:rPr>
        <w:t xml:space="preserve"> We want to </w:t>
      </w:r>
      <w:r w:rsidR="00ED474C" w:rsidRPr="00ED474C">
        <w:rPr>
          <w:b/>
          <w:sz w:val="20"/>
          <w:szCs w:val="20"/>
        </w:rPr>
        <w:t>Elevate:</w:t>
      </w:r>
      <w:r w:rsidR="00ED474C">
        <w:rPr>
          <w:b/>
          <w:sz w:val="20"/>
          <w:szCs w:val="20"/>
        </w:rPr>
        <w:t xml:space="preserve"> </w:t>
      </w:r>
      <w:proofErr w:type="spellStart"/>
      <w:r w:rsidR="00ED474C" w:rsidRPr="00ED474C">
        <w:rPr>
          <w:b/>
          <w:sz w:val="20"/>
          <w:szCs w:val="20"/>
        </w:rPr>
        <w:t>History.Individual.Profession</w:t>
      </w:r>
      <w:proofErr w:type="spellEnd"/>
      <w:r w:rsidR="00ED474C">
        <w:rPr>
          <w:sz w:val="20"/>
          <w:szCs w:val="20"/>
        </w:rPr>
        <w:t xml:space="preserve"> in the solid waste industry.</w:t>
      </w:r>
    </w:p>
    <w:p w14:paraId="53E6E63A" w14:textId="1CA83717" w:rsidR="00D15384" w:rsidRPr="003D4DA5" w:rsidRDefault="00D15384" w:rsidP="00D15384">
      <w:pPr>
        <w:rPr>
          <w:sz w:val="20"/>
          <w:szCs w:val="20"/>
        </w:rPr>
      </w:pPr>
      <w:r w:rsidRPr="003D4DA5">
        <w:rPr>
          <w:sz w:val="20"/>
          <w:szCs w:val="20"/>
        </w:rPr>
        <w:t xml:space="preserve">Participation in the Waste &amp; Recycling Workers Week means that (NAME OF ORGANIZATION/COMPANY) has joined with the SWANA Georgia Chapter and other </w:t>
      </w:r>
      <w:r w:rsidR="009F5CAE" w:rsidRPr="003D4DA5">
        <w:rPr>
          <w:sz w:val="20"/>
          <w:szCs w:val="20"/>
        </w:rPr>
        <w:t xml:space="preserve">municipalities, </w:t>
      </w:r>
      <w:r w:rsidRPr="003D4DA5">
        <w:rPr>
          <w:sz w:val="20"/>
          <w:szCs w:val="20"/>
        </w:rPr>
        <w:t xml:space="preserve">organizations and companies </w:t>
      </w:r>
      <w:r w:rsidR="003D4DA5" w:rsidRPr="003D4DA5">
        <w:rPr>
          <w:sz w:val="20"/>
          <w:szCs w:val="20"/>
        </w:rPr>
        <w:t>throughout</w:t>
      </w:r>
      <w:r w:rsidRPr="003D4DA5">
        <w:rPr>
          <w:sz w:val="20"/>
          <w:szCs w:val="20"/>
        </w:rPr>
        <w:t xml:space="preserve"> the state</w:t>
      </w:r>
      <w:r w:rsidR="003D4DA5" w:rsidRPr="003D4DA5">
        <w:rPr>
          <w:sz w:val="20"/>
          <w:szCs w:val="20"/>
        </w:rPr>
        <w:t>,</w:t>
      </w:r>
      <w:r w:rsidRPr="003D4DA5">
        <w:rPr>
          <w:sz w:val="20"/>
          <w:szCs w:val="20"/>
        </w:rPr>
        <w:t xml:space="preserve"> </w:t>
      </w:r>
      <w:r w:rsidR="003D4DA5" w:rsidRPr="003D4DA5">
        <w:rPr>
          <w:sz w:val="20"/>
          <w:szCs w:val="20"/>
        </w:rPr>
        <w:t>committing</w:t>
      </w:r>
      <w:r w:rsidRPr="003D4DA5">
        <w:rPr>
          <w:sz w:val="20"/>
          <w:szCs w:val="20"/>
        </w:rPr>
        <w:t xml:space="preserve"> to </w:t>
      </w:r>
      <w:r w:rsidR="00081515" w:rsidRPr="003D4DA5">
        <w:rPr>
          <w:sz w:val="20"/>
          <w:szCs w:val="20"/>
        </w:rPr>
        <w:t xml:space="preserve">elevating the </w:t>
      </w:r>
      <w:r w:rsidR="003D4DA5" w:rsidRPr="003D4DA5">
        <w:rPr>
          <w:sz w:val="20"/>
          <w:szCs w:val="20"/>
        </w:rPr>
        <w:t xml:space="preserve">status of </w:t>
      </w:r>
      <w:r w:rsidR="00874F5F" w:rsidRPr="003D4DA5">
        <w:rPr>
          <w:sz w:val="20"/>
          <w:szCs w:val="20"/>
        </w:rPr>
        <w:t>solid waste management workers</w:t>
      </w:r>
      <w:r w:rsidR="0088580B">
        <w:rPr>
          <w:sz w:val="20"/>
          <w:szCs w:val="20"/>
        </w:rPr>
        <w:t xml:space="preserve">, and thanking them for keeping </w:t>
      </w:r>
      <w:r w:rsidR="00ED474C">
        <w:rPr>
          <w:sz w:val="20"/>
          <w:szCs w:val="20"/>
        </w:rPr>
        <w:t xml:space="preserve">their community </w:t>
      </w:r>
      <w:r w:rsidR="0088580B">
        <w:rPr>
          <w:sz w:val="20"/>
          <w:szCs w:val="20"/>
        </w:rPr>
        <w:t xml:space="preserve">safe </w:t>
      </w:r>
      <w:r w:rsidR="00566900">
        <w:rPr>
          <w:sz w:val="20"/>
          <w:szCs w:val="20"/>
        </w:rPr>
        <w:t>and healthy</w:t>
      </w:r>
      <w:r w:rsidR="00874F5F" w:rsidRPr="003D4DA5">
        <w:rPr>
          <w:sz w:val="20"/>
          <w:szCs w:val="20"/>
        </w:rPr>
        <w:t xml:space="preserve">. </w:t>
      </w:r>
    </w:p>
    <w:p w14:paraId="5C1B1982" w14:textId="34305CFA" w:rsidR="00D15384" w:rsidRPr="003D4DA5" w:rsidRDefault="00D15384" w:rsidP="00D15384">
      <w:pPr>
        <w:rPr>
          <w:sz w:val="20"/>
          <w:szCs w:val="20"/>
        </w:rPr>
      </w:pPr>
      <w:r w:rsidRPr="003D4DA5">
        <w:rPr>
          <w:sz w:val="20"/>
          <w:szCs w:val="20"/>
        </w:rPr>
        <w:t xml:space="preserve">“We are proud to participate in this state-wide effort as we come together to ensure that solid waste workers are </w:t>
      </w:r>
      <w:r w:rsidR="00ED474C">
        <w:rPr>
          <w:sz w:val="20"/>
          <w:szCs w:val="20"/>
        </w:rPr>
        <w:t>elevated because they</w:t>
      </w:r>
      <w:r w:rsidR="00566900">
        <w:rPr>
          <w:sz w:val="20"/>
          <w:szCs w:val="20"/>
        </w:rPr>
        <w:t xml:space="preserve"> protect </w:t>
      </w:r>
      <w:r w:rsidR="00ED474C">
        <w:rPr>
          <w:sz w:val="20"/>
          <w:szCs w:val="20"/>
        </w:rPr>
        <w:t>the health and safety of their communities</w:t>
      </w:r>
      <w:r w:rsidR="00874F5F" w:rsidRPr="003D4DA5">
        <w:rPr>
          <w:sz w:val="20"/>
          <w:szCs w:val="20"/>
        </w:rPr>
        <w:t xml:space="preserve">,” </w:t>
      </w:r>
      <w:r w:rsidRPr="003D4DA5">
        <w:rPr>
          <w:sz w:val="20"/>
          <w:szCs w:val="20"/>
        </w:rPr>
        <w:t xml:space="preserve">said (NAME OF SPOKESPERSON/DIRECTOR), (TITLE) of (ORGANIZATION/COMPANY NAME).  </w:t>
      </w:r>
    </w:p>
    <w:p w14:paraId="16AE7349" w14:textId="61398235" w:rsidR="002E72F0" w:rsidRPr="003D4DA5" w:rsidRDefault="00081515" w:rsidP="00D15384">
      <w:pPr>
        <w:rPr>
          <w:sz w:val="20"/>
          <w:szCs w:val="20"/>
        </w:rPr>
      </w:pPr>
      <w:r w:rsidRPr="003D4DA5">
        <w:rPr>
          <w:sz w:val="20"/>
          <w:szCs w:val="20"/>
        </w:rPr>
        <w:t>SWANA</w:t>
      </w:r>
      <w:r w:rsidR="003D4DA5" w:rsidRPr="003D4DA5">
        <w:rPr>
          <w:sz w:val="20"/>
          <w:szCs w:val="20"/>
        </w:rPr>
        <w:t>-</w:t>
      </w:r>
      <w:r w:rsidRPr="003D4DA5">
        <w:rPr>
          <w:sz w:val="20"/>
          <w:szCs w:val="20"/>
        </w:rPr>
        <w:t xml:space="preserve">Georgia Chapter plans to feature solid waste workers </w:t>
      </w:r>
      <w:r w:rsidR="003D4DA5" w:rsidRPr="003D4DA5">
        <w:rPr>
          <w:sz w:val="20"/>
          <w:szCs w:val="20"/>
        </w:rPr>
        <w:t>throughout</w:t>
      </w:r>
      <w:r w:rsidRPr="003D4DA5">
        <w:rPr>
          <w:sz w:val="20"/>
          <w:szCs w:val="20"/>
        </w:rPr>
        <w:t xml:space="preserve"> the state on </w:t>
      </w:r>
      <w:r w:rsidR="003D4DA5" w:rsidRPr="003D4DA5">
        <w:rPr>
          <w:sz w:val="20"/>
          <w:szCs w:val="20"/>
        </w:rPr>
        <w:t xml:space="preserve">its </w:t>
      </w:r>
      <w:r w:rsidRPr="003D4DA5">
        <w:rPr>
          <w:sz w:val="20"/>
          <w:szCs w:val="20"/>
        </w:rPr>
        <w:t xml:space="preserve">website gaswana.org and social media </w:t>
      </w:r>
      <w:r w:rsidR="0088580B">
        <w:rPr>
          <w:sz w:val="20"/>
          <w:szCs w:val="20"/>
        </w:rPr>
        <w:t xml:space="preserve">accounts </w:t>
      </w:r>
      <w:r w:rsidRPr="003D4DA5">
        <w:rPr>
          <w:sz w:val="20"/>
          <w:szCs w:val="20"/>
        </w:rPr>
        <w:t xml:space="preserve">during this week.  </w:t>
      </w:r>
    </w:p>
    <w:p w14:paraId="3D896FF1" w14:textId="265B5E23" w:rsidR="002E72F0" w:rsidRPr="00566900" w:rsidRDefault="00566900" w:rsidP="00D15384">
      <w:pPr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>“</w:t>
      </w:r>
      <w:r w:rsidR="00ED474C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 xml:space="preserve">SWANA-Georgia Chapter is working to ELEVATE the solid waste profession </w:t>
      </w:r>
      <w:r w:rsidR="009D6A8B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 xml:space="preserve">in Georgia </w:t>
      </w:r>
      <w:r w:rsidR="00ED474C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 xml:space="preserve">by featuring stories that focus on our history, stories of the individual worker </w:t>
      </w:r>
      <w:r w:rsidR="009D6A8B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>that ELEVATE our profession</w:t>
      </w:r>
      <w:r w:rsidR="00ED474C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 xml:space="preserve">. Solid Waste </w:t>
      </w:r>
      <w:r w:rsidR="009D6A8B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>Professionals have</w:t>
      </w:r>
      <w:r w:rsidR="00A910D2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 xml:space="preserve"> degrees, certifications, licensing and skills to operate trucks and heavy equipment</w:t>
      </w:r>
      <w:r w:rsidR="009D6A8B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 xml:space="preserve"> that</w:t>
      </w:r>
      <w:r w:rsidR="00A910D2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 xml:space="preserve"> handle</w:t>
      </w:r>
      <w:r w:rsidRPr="00566900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 xml:space="preserve"> trash, recycling and compostables </w:t>
      </w:r>
      <w:r w:rsidR="009D6A8B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>every day</w:t>
      </w:r>
      <w:r w:rsidRPr="00566900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 xml:space="preserve"> to protect </w:t>
      </w:r>
      <w:r w:rsidR="00A910D2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 xml:space="preserve">the </w:t>
      </w:r>
      <w:r w:rsidRPr="00566900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 xml:space="preserve">health </w:t>
      </w:r>
      <w:r w:rsidR="00A910D2">
        <w:rPr>
          <w:rFonts w:eastAsia="Times New Roman" w:cstheme="minorHAnsi"/>
          <w:color w:val="3F3F3F"/>
          <w:sz w:val="20"/>
          <w:szCs w:val="20"/>
          <w:shd w:val="clear" w:color="auto" w:fill="FFFFFF"/>
        </w:rPr>
        <w:t>of Georgia communities.</w:t>
      </w:r>
      <w:r>
        <w:rPr>
          <w:rFonts w:cstheme="minorHAnsi"/>
          <w:sz w:val="20"/>
          <w:szCs w:val="20"/>
        </w:rPr>
        <w:t xml:space="preserve">” </w:t>
      </w:r>
      <w:r w:rsidR="00806102" w:rsidRPr="00566900">
        <w:rPr>
          <w:rFonts w:cstheme="minorHAnsi"/>
          <w:sz w:val="20"/>
          <w:szCs w:val="20"/>
        </w:rPr>
        <w:t xml:space="preserve">said </w:t>
      </w:r>
      <w:r w:rsidR="009D6A8B">
        <w:rPr>
          <w:rFonts w:cstheme="minorHAnsi"/>
          <w:sz w:val="20"/>
          <w:szCs w:val="20"/>
        </w:rPr>
        <w:t>Matt Dolan</w:t>
      </w:r>
      <w:r w:rsidR="00806102" w:rsidRPr="00566900">
        <w:rPr>
          <w:rFonts w:cstheme="minorHAnsi"/>
          <w:sz w:val="20"/>
          <w:szCs w:val="20"/>
        </w:rPr>
        <w:t>, SWANA</w:t>
      </w:r>
      <w:r w:rsidR="003D4DA5" w:rsidRPr="00566900">
        <w:rPr>
          <w:rFonts w:cstheme="minorHAnsi"/>
          <w:sz w:val="20"/>
          <w:szCs w:val="20"/>
        </w:rPr>
        <w:t>-</w:t>
      </w:r>
      <w:r w:rsidR="00806102" w:rsidRPr="00566900">
        <w:rPr>
          <w:rFonts w:cstheme="minorHAnsi"/>
          <w:sz w:val="20"/>
          <w:szCs w:val="20"/>
        </w:rPr>
        <w:t>Georgia Chapter</w:t>
      </w:r>
      <w:r w:rsidR="003D4DA5" w:rsidRPr="00566900">
        <w:rPr>
          <w:rFonts w:cstheme="minorHAnsi"/>
          <w:sz w:val="20"/>
          <w:szCs w:val="20"/>
        </w:rPr>
        <w:t xml:space="preserve"> President</w:t>
      </w:r>
      <w:r w:rsidR="00806102" w:rsidRPr="00566900">
        <w:rPr>
          <w:rFonts w:cstheme="minorHAnsi"/>
          <w:sz w:val="20"/>
          <w:szCs w:val="20"/>
        </w:rPr>
        <w:t xml:space="preserve">. </w:t>
      </w:r>
    </w:p>
    <w:p w14:paraId="4FAB362B" w14:textId="730B123B" w:rsidR="0088580B" w:rsidRDefault="00A9465A" w:rsidP="003D4DA5">
      <w:pPr>
        <w:rPr>
          <w:sz w:val="20"/>
          <w:szCs w:val="20"/>
        </w:rPr>
      </w:pPr>
      <w:r w:rsidRPr="003D4DA5">
        <w:rPr>
          <w:sz w:val="20"/>
          <w:szCs w:val="20"/>
        </w:rPr>
        <w:t>SWANA</w:t>
      </w:r>
      <w:r w:rsidR="003D4DA5" w:rsidRPr="003D4DA5">
        <w:rPr>
          <w:sz w:val="20"/>
          <w:szCs w:val="20"/>
        </w:rPr>
        <w:t>-</w:t>
      </w:r>
      <w:r w:rsidRPr="003D4DA5">
        <w:rPr>
          <w:sz w:val="20"/>
          <w:szCs w:val="20"/>
        </w:rPr>
        <w:t>Georgia Chapter wants to bring awareness to protect solid waste workers and elevate the importance of the tasks they perform for Georgia</w:t>
      </w:r>
      <w:r w:rsidR="00566900">
        <w:rPr>
          <w:sz w:val="20"/>
          <w:szCs w:val="20"/>
        </w:rPr>
        <w:t xml:space="preserve"> residents</w:t>
      </w:r>
      <w:r w:rsidRPr="003D4DA5">
        <w:rPr>
          <w:sz w:val="20"/>
          <w:szCs w:val="20"/>
        </w:rPr>
        <w:t xml:space="preserve">. </w:t>
      </w:r>
      <w:r w:rsidR="009D6A8B">
        <w:rPr>
          <w:sz w:val="20"/>
          <w:szCs w:val="20"/>
        </w:rPr>
        <w:t>Unfortunately, solid waste workers are still in the top ten most dangerous jobs in the US (currently #</w:t>
      </w:r>
      <w:r w:rsidR="00754346">
        <w:rPr>
          <w:sz w:val="20"/>
          <w:szCs w:val="20"/>
        </w:rPr>
        <w:t>5</w:t>
      </w:r>
      <w:r w:rsidR="009D6A8B">
        <w:rPr>
          <w:sz w:val="20"/>
          <w:szCs w:val="20"/>
        </w:rPr>
        <w:t xml:space="preserve">). </w:t>
      </w:r>
      <w:r w:rsidR="0088580B">
        <w:rPr>
          <w:sz w:val="20"/>
          <w:szCs w:val="20"/>
        </w:rPr>
        <w:t>SWANA-Georgia Chapter thanks all solid waste workers</w:t>
      </w:r>
      <w:r w:rsidR="00566900">
        <w:rPr>
          <w:sz w:val="20"/>
          <w:szCs w:val="20"/>
        </w:rPr>
        <w:t xml:space="preserve"> for staffing landfills, transfer stations, recycling centers, driving trucks, and picking up litter</w:t>
      </w:r>
      <w:r w:rsidR="0088580B">
        <w:rPr>
          <w:sz w:val="20"/>
          <w:szCs w:val="20"/>
        </w:rPr>
        <w:t xml:space="preserve">. </w:t>
      </w:r>
      <w:r w:rsidRPr="003D4DA5">
        <w:rPr>
          <w:sz w:val="20"/>
          <w:szCs w:val="20"/>
        </w:rPr>
        <w:t xml:space="preserve"> If you would like to know more about Waste &amp; Recycling Workers Week or SWANA Georgia Chapter please visit, gaswana.org or visit SWANA-Georgia Chapter on Facebook. </w:t>
      </w:r>
    </w:p>
    <w:p w14:paraId="0D6D8C6C" w14:textId="4CB1C7FB" w:rsidR="0088580B" w:rsidRDefault="003D4DA5" w:rsidP="0088580B">
      <w:pPr>
        <w:spacing w:line="240" w:lineRule="auto"/>
        <w:contextualSpacing/>
        <w:rPr>
          <w:rFonts w:eastAsia="Times New Roman" w:cstheme="minorHAnsi"/>
          <w:sz w:val="20"/>
          <w:szCs w:val="20"/>
        </w:rPr>
      </w:pPr>
      <w:r>
        <w:rPr>
          <w:sz w:val="20"/>
          <w:szCs w:val="20"/>
        </w:rPr>
        <w:br/>
      </w:r>
      <w:r w:rsidR="002E72F0" w:rsidRPr="003D4DA5">
        <w:rPr>
          <w:i/>
          <w:iCs/>
          <w:sz w:val="20"/>
          <w:szCs w:val="20"/>
        </w:rPr>
        <w:t>ABOUT SWANA GEORGIA CHAPTER</w:t>
      </w:r>
      <w:r w:rsidRPr="003D4DA5">
        <w:rPr>
          <w:i/>
          <w:iCs/>
          <w:sz w:val="20"/>
          <w:szCs w:val="20"/>
        </w:rPr>
        <w:t xml:space="preserve">: </w:t>
      </w:r>
      <w:r w:rsidR="002E72F0" w:rsidRPr="003D4DA5">
        <w:rPr>
          <w:rFonts w:eastAsia="Times New Roman" w:cstheme="minorHAnsi"/>
          <w:i/>
          <w:iCs/>
          <w:sz w:val="20"/>
          <w:szCs w:val="20"/>
        </w:rPr>
        <w:t>For more than 50 years, the Solid Waste Association of North America (SWANA) has been the leading professional association in the solid waste field. Founded in 1962,</w:t>
      </w:r>
      <w:r w:rsidR="002E72F0" w:rsidRPr="003D4DA5">
        <w:rPr>
          <w:rFonts w:eastAsia="Times New Roman" w:cstheme="minorHAnsi"/>
          <w:i/>
          <w:iCs/>
          <w:sz w:val="20"/>
          <w:szCs w:val="20"/>
        </w:rPr>
        <w:br/>
        <w:t xml:space="preserve">​the association has 10,000+ members. The Georgia Chapter serves </w:t>
      </w:r>
      <w:r w:rsidR="000D3E08">
        <w:rPr>
          <w:rFonts w:eastAsia="Times New Roman" w:cstheme="minorHAnsi"/>
          <w:i/>
          <w:iCs/>
          <w:sz w:val="20"/>
          <w:szCs w:val="20"/>
        </w:rPr>
        <w:t>over 400 members throughout Georgia,</w:t>
      </w:r>
      <w:r w:rsidR="002E72F0" w:rsidRPr="003D4DA5">
        <w:rPr>
          <w:rFonts w:eastAsia="Times New Roman" w:cstheme="minorHAnsi"/>
          <w:i/>
          <w:iCs/>
          <w:sz w:val="20"/>
          <w:szCs w:val="20"/>
        </w:rPr>
        <w:t xml:space="preserve"> through conferences, certifications, publications, and technical training courses. SWANA-Georgia represents industry leaders from every discipline in solid waste management. Our chapter provides multiple benefits to our members, including the opportunity to hear about the latest technologies and/or developments in our industry and to network with other solid waste professionals. Our mission is to Educate, Innovate, and Communicate.</w:t>
      </w:r>
      <w:r w:rsidR="002E72F0" w:rsidRPr="003D4DA5">
        <w:rPr>
          <w:rFonts w:eastAsia="Times New Roman" w:cstheme="minorHAnsi"/>
          <w:sz w:val="20"/>
          <w:szCs w:val="20"/>
        </w:rPr>
        <w:t xml:space="preserve">  </w:t>
      </w:r>
      <w:r w:rsidR="002E72F0" w:rsidRPr="003D4DA5">
        <w:rPr>
          <w:rFonts w:eastAsia="Times New Roman" w:cstheme="minorHAnsi"/>
          <w:sz w:val="20"/>
          <w:szCs w:val="20"/>
        </w:rPr>
        <w:br/>
      </w:r>
      <w:r w:rsidR="005C2CCD" w:rsidRPr="003D4DA5">
        <w:rPr>
          <w:rFonts w:eastAsia="Times New Roman" w:cstheme="minorHAnsi"/>
          <w:sz w:val="20"/>
          <w:szCs w:val="20"/>
        </w:rPr>
        <w:t>Contact:</w:t>
      </w:r>
    </w:p>
    <w:p w14:paraId="62D686E7" w14:textId="0AB99A9F" w:rsidR="005C2CCD" w:rsidRPr="003D4DA5" w:rsidRDefault="005C2CCD" w:rsidP="0088580B">
      <w:pPr>
        <w:spacing w:line="240" w:lineRule="auto"/>
        <w:contextualSpacing/>
        <w:rPr>
          <w:rFonts w:eastAsia="Times New Roman" w:cstheme="minorHAnsi"/>
          <w:sz w:val="20"/>
          <w:szCs w:val="20"/>
        </w:rPr>
      </w:pPr>
      <w:r w:rsidRPr="003D4DA5">
        <w:rPr>
          <w:rFonts w:eastAsia="Times New Roman" w:cstheme="minorHAnsi"/>
          <w:sz w:val="20"/>
          <w:szCs w:val="20"/>
        </w:rPr>
        <w:t>(YOUR ORGANIZATION’S/COMPANY’S POINT PERSON ON THIS MATTER)</w:t>
      </w:r>
    </w:p>
    <w:p w14:paraId="5B023557" w14:textId="77777777" w:rsidR="005C2CCD" w:rsidRPr="003D4DA5" w:rsidRDefault="005C2CCD" w:rsidP="0088580B">
      <w:pPr>
        <w:shd w:val="clear" w:color="auto" w:fill="FFFFFF"/>
        <w:spacing w:line="240" w:lineRule="auto"/>
        <w:contextualSpacing/>
        <w:rPr>
          <w:rFonts w:eastAsia="Times New Roman" w:cstheme="minorHAnsi"/>
          <w:sz w:val="20"/>
          <w:szCs w:val="20"/>
        </w:rPr>
      </w:pPr>
      <w:r w:rsidRPr="003D4DA5">
        <w:rPr>
          <w:rFonts w:eastAsia="Times New Roman" w:cstheme="minorHAnsi"/>
          <w:sz w:val="20"/>
          <w:szCs w:val="20"/>
        </w:rPr>
        <w:t>(THEIR EMAIL)</w:t>
      </w:r>
    </w:p>
    <w:p w14:paraId="6F587573" w14:textId="57094AA8" w:rsidR="002E72F0" w:rsidRPr="002E72F0" w:rsidRDefault="005C2CCD" w:rsidP="0088580B">
      <w:pPr>
        <w:shd w:val="clear" w:color="auto" w:fill="FFFFFF"/>
        <w:spacing w:line="240" w:lineRule="auto"/>
        <w:contextualSpacing/>
        <w:rPr>
          <w:rFonts w:cstheme="minorHAnsi"/>
          <w:sz w:val="24"/>
          <w:szCs w:val="24"/>
        </w:rPr>
      </w:pPr>
      <w:r w:rsidRPr="003D4DA5">
        <w:rPr>
          <w:rFonts w:eastAsia="Times New Roman" w:cstheme="minorHAnsi"/>
          <w:sz w:val="20"/>
          <w:szCs w:val="20"/>
        </w:rPr>
        <w:t>(THEIR PHONE NUMBE</w:t>
      </w:r>
      <w:r w:rsidR="00FC7CF8">
        <w:rPr>
          <w:rFonts w:eastAsia="Times New Roman" w:cstheme="minorHAnsi"/>
          <w:sz w:val="20"/>
          <w:szCs w:val="20"/>
        </w:rPr>
        <w:t>R)</w:t>
      </w:r>
    </w:p>
    <w:sectPr w:rsidR="002E72F0" w:rsidRPr="002E72F0" w:rsidSect="003D4D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A76B4"/>
    <w:multiLevelType w:val="hybridMultilevel"/>
    <w:tmpl w:val="6262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44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F6"/>
    <w:rsid w:val="00081515"/>
    <w:rsid w:val="000D3E08"/>
    <w:rsid w:val="00152A49"/>
    <w:rsid w:val="001648B8"/>
    <w:rsid w:val="001C0736"/>
    <w:rsid w:val="002E72F0"/>
    <w:rsid w:val="003B5D3E"/>
    <w:rsid w:val="003D4DA5"/>
    <w:rsid w:val="004376BD"/>
    <w:rsid w:val="00490D43"/>
    <w:rsid w:val="00555625"/>
    <w:rsid w:val="00566900"/>
    <w:rsid w:val="005C2CCD"/>
    <w:rsid w:val="005C60FF"/>
    <w:rsid w:val="005F0622"/>
    <w:rsid w:val="006B32EA"/>
    <w:rsid w:val="00732378"/>
    <w:rsid w:val="00754346"/>
    <w:rsid w:val="00803EB8"/>
    <w:rsid w:val="00806102"/>
    <w:rsid w:val="00874F5F"/>
    <w:rsid w:val="0088580B"/>
    <w:rsid w:val="008F1205"/>
    <w:rsid w:val="00966643"/>
    <w:rsid w:val="009D6A8B"/>
    <w:rsid w:val="009F5CAE"/>
    <w:rsid w:val="00A65F40"/>
    <w:rsid w:val="00A910D2"/>
    <w:rsid w:val="00A9465A"/>
    <w:rsid w:val="00AE3556"/>
    <w:rsid w:val="00C85FF6"/>
    <w:rsid w:val="00D15384"/>
    <w:rsid w:val="00DC4F59"/>
    <w:rsid w:val="00DC540D"/>
    <w:rsid w:val="00ED474C"/>
    <w:rsid w:val="00EF1D22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3269"/>
  <w15:chartTrackingRefBased/>
  <w15:docId w15:val="{53726C24-304C-481D-BD47-A7C29DAD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10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Janssen</dc:creator>
  <cp:keywords/>
  <dc:description/>
  <cp:lastModifiedBy>Suki Janssen</cp:lastModifiedBy>
  <cp:revision>2</cp:revision>
  <dcterms:created xsi:type="dcterms:W3CDTF">2026-05-07T16:44:00Z</dcterms:created>
  <dcterms:modified xsi:type="dcterms:W3CDTF">2026-05-07T16:44:00Z</dcterms:modified>
</cp:coreProperties>
</file>